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11" w:rsidRPr="00ED59F3" w:rsidRDefault="00ED59F3" w:rsidP="00ED59F3">
      <w:pPr>
        <w:jc w:val="center"/>
        <w:rPr>
          <w:rFonts w:ascii="Verdana" w:hAnsi="Verdana"/>
          <w:b/>
        </w:rPr>
      </w:pPr>
      <w:r>
        <w:rPr>
          <w:rFonts w:ascii="Verdana" w:hAnsi="Verdana"/>
          <w:b/>
          <w:lang w:val="en-US"/>
        </w:rPr>
        <w:t>NEA</w:t>
      </w:r>
      <w:r w:rsidRPr="00ED59F3">
        <w:rPr>
          <w:rFonts w:ascii="Verdana" w:hAnsi="Verdana"/>
          <w:b/>
        </w:rPr>
        <w:t xml:space="preserve"> ΕΚΠΑΙΔΕΥΤΙΚΗ ΔΡΑΣΗ </w:t>
      </w:r>
      <w:r w:rsidRPr="00ED59F3">
        <w:rPr>
          <w:rFonts w:ascii="Verdana" w:hAnsi="Verdana"/>
          <w:b/>
          <w:lang w:val="en-US"/>
        </w:rPr>
        <w:t>E</w:t>
      </w:r>
      <w:r w:rsidRPr="00ED59F3">
        <w:rPr>
          <w:rFonts w:ascii="Verdana" w:hAnsi="Verdana"/>
          <w:b/>
        </w:rPr>
        <w:t>-</w:t>
      </w:r>
      <w:r w:rsidRPr="00ED59F3">
        <w:rPr>
          <w:rFonts w:ascii="Verdana" w:hAnsi="Verdana"/>
          <w:b/>
          <w:lang w:val="en-US"/>
        </w:rPr>
        <w:t>TWINNING</w:t>
      </w:r>
      <w:r w:rsidRPr="00ED59F3">
        <w:rPr>
          <w:rFonts w:ascii="Verdana" w:hAnsi="Verdana"/>
          <w:b/>
        </w:rPr>
        <w:t xml:space="preserve"> 2024</w:t>
      </w:r>
    </w:p>
    <w:p w:rsidR="00ED59F3" w:rsidRPr="00ED59F3" w:rsidRDefault="000D4CCA" w:rsidP="000D4CCA">
      <w:pPr>
        <w:rPr>
          <w:rFonts w:ascii="Verdana" w:hAnsi="Verdana"/>
        </w:rPr>
      </w:pPr>
      <w:r w:rsidRPr="00ED59F3">
        <w:rPr>
          <w:rFonts w:ascii="Verdana" w:hAnsi="Verdana"/>
        </w:rPr>
        <w:t>Οι πρώτες βοήθειες είναι μια πρακτική χωρίς φάρμακα που πραγματοποιείται στον τόπο ενός ατυχήματος ή απειλητικής για τη ζωή κατάστασης  με τα διαθέσιμα εργαλεία και εξοπλισμό, χωρίς να αναζητηθεί ιατρικός εξοπλισμός, προκειμένου να σωθεί η ζωή ή να αποτραπεί η επιδείνωση της κατάστασης, μέχρι να παρασχεθεί βοήθεια από ιατρικό προσωπικό. Η σημασία των πρώτων βοηθειών για την ανθρώπινη ζωή δεν μπορεί να αμφισβητηθεί. Η ευαισθητοποίηση των μαθητών σε αυτό το θέμα θα τους δώσει τη δυνατότητα να συνεχίσουν τη ζωή τους με μεγαλύτερη ασφάλεια, τόσο στο σχολείο όσο και στην καθημερινή τους ζωή.</w:t>
      </w:r>
    </w:p>
    <w:p w:rsidR="000D4CCA" w:rsidRPr="00ED59F3" w:rsidRDefault="000D4CCA" w:rsidP="000D4CCA">
      <w:pPr>
        <w:rPr>
          <w:rFonts w:ascii="Verdana" w:hAnsi="Verdana"/>
        </w:rPr>
      </w:pPr>
      <w:r w:rsidRPr="00ED59F3">
        <w:rPr>
          <w:rFonts w:ascii="Verdana" w:hAnsi="Verdana"/>
        </w:rPr>
        <w:t xml:space="preserve"> Το έργο μας στοχεύει να ευαισθητοποιήσει τους μαθητές για τη σημασία των πρώτων βοηθειών, να αποκτήσουν γνώσεις σχετικά με τις βασικές πρακτικές πρώτων βοηθειών, να επικοινωνήσουν και να συνεργαστούν με τους συμμαθητές τους για αυτό το θέμα κατά τη διάρκεια της διαδικασίας του έργου, να εργαστούν σε ομάδες, να αναπτύξουν δεξιότητες επίλυσης προβλημάτων  και ταυτόχρονα να αυξήσουν τις δεξιότητές τους στον ψηφιακό </w:t>
      </w:r>
      <w:proofErr w:type="spellStart"/>
      <w:r w:rsidRPr="00ED59F3">
        <w:rPr>
          <w:rFonts w:ascii="Verdana" w:hAnsi="Verdana"/>
        </w:rPr>
        <w:t>γραμματισμό</w:t>
      </w:r>
      <w:proofErr w:type="spellEnd"/>
      <w:r w:rsidRPr="00ED59F3">
        <w:rPr>
          <w:rFonts w:ascii="Verdana" w:hAnsi="Verdana"/>
        </w:rPr>
        <w:t>.</w:t>
      </w:r>
    </w:p>
    <w:p w:rsidR="00ED59F3" w:rsidRPr="00ED59F3" w:rsidRDefault="000D4CCA" w:rsidP="000D4CCA">
      <w:pPr>
        <w:rPr>
          <w:rFonts w:ascii="Verdana" w:hAnsi="Verdana"/>
        </w:rPr>
      </w:pPr>
      <w:r w:rsidRPr="00ED59F3">
        <w:rPr>
          <w:rFonts w:ascii="Verdana" w:hAnsi="Verdana"/>
        </w:rPr>
        <w:t xml:space="preserve">Ξεκινήσαμε να μάθουμε και να διασκεδάσουμε κάτω από την ενωτική στέγη του </w:t>
      </w:r>
      <w:proofErr w:type="spellStart"/>
      <w:r w:rsidRPr="00ED59F3">
        <w:rPr>
          <w:rFonts w:ascii="Verdana" w:hAnsi="Verdana"/>
        </w:rPr>
        <w:t>eTwinning</w:t>
      </w:r>
      <w:proofErr w:type="spellEnd"/>
      <w:r w:rsidRPr="00ED59F3">
        <w:rPr>
          <w:rFonts w:ascii="Verdana" w:hAnsi="Verdana"/>
        </w:rPr>
        <w:t>. Το έργο μας είναι ένα ευρωπαϊκό έργο με 13 εταίρους: 10 από την Τουρκία,2 από την Ελλάδα και 1 από τη Ρουμανία . Το έργο μας ξεκίνησε τον Φεβρουάριο και θα ολοκληρωθεί τον Μάιο.</w:t>
      </w:r>
    </w:p>
    <w:p w:rsidR="000D4CCA" w:rsidRPr="00ED59F3" w:rsidRDefault="000D4CCA" w:rsidP="000D4CCA">
      <w:pPr>
        <w:rPr>
          <w:rFonts w:ascii="Verdana" w:hAnsi="Verdana"/>
        </w:rPr>
      </w:pPr>
      <w:r w:rsidRPr="00ED59F3">
        <w:rPr>
          <w:rFonts w:ascii="Verdana" w:hAnsi="Verdana"/>
        </w:rPr>
        <w:t xml:space="preserve"> Ιδρυτής και Εκτελεστικοί Καθηγητές του Έργου μας: </w:t>
      </w:r>
      <w:proofErr w:type="spellStart"/>
      <w:r w:rsidRPr="00ED59F3">
        <w:rPr>
          <w:rFonts w:ascii="Verdana" w:hAnsi="Verdana"/>
        </w:rPr>
        <w:t>Cosmina</w:t>
      </w:r>
      <w:proofErr w:type="spellEnd"/>
      <w:r w:rsidRPr="00ED59F3">
        <w:rPr>
          <w:rFonts w:ascii="Verdana" w:hAnsi="Verdana"/>
        </w:rPr>
        <w:t xml:space="preserve"> STALİDİ-</w:t>
      </w:r>
      <w:proofErr w:type="spellStart"/>
      <w:r w:rsidRPr="00ED59F3">
        <w:rPr>
          <w:rFonts w:ascii="Verdana" w:hAnsi="Verdana"/>
        </w:rPr>
        <w:t>Evi</w:t>
      </w:r>
      <w:proofErr w:type="spellEnd"/>
      <w:r w:rsidRPr="00ED59F3">
        <w:rPr>
          <w:rFonts w:ascii="Verdana" w:hAnsi="Verdana"/>
        </w:rPr>
        <w:t xml:space="preserve"> TSAMPOUKOU-</w:t>
      </w:r>
      <w:proofErr w:type="spellStart"/>
      <w:r w:rsidRPr="00ED59F3">
        <w:rPr>
          <w:rFonts w:ascii="Verdana" w:hAnsi="Verdana"/>
        </w:rPr>
        <w:t>Feride</w:t>
      </w:r>
      <w:proofErr w:type="spellEnd"/>
      <w:r w:rsidRPr="00ED59F3">
        <w:rPr>
          <w:rFonts w:ascii="Verdana" w:hAnsi="Verdana"/>
        </w:rPr>
        <w:t xml:space="preserve"> </w:t>
      </w:r>
      <w:proofErr w:type="spellStart"/>
      <w:r w:rsidRPr="00ED59F3">
        <w:rPr>
          <w:rFonts w:ascii="Verdana" w:hAnsi="Verdana"/>
        </w:rPr>
        <w:t>Eda</w:t>
      </w:r>
      <w:proofErr w:type="spellEnd"/>
      <w:r w:rsidRPr="00ED59F3">
        <w:rPr>
          <w:rFonts w:ascii="Verdana" w:hAnsi="Verdana"/>
        </w:rPr>
        <w:t xml:space="preserve"> ÖZTÜRK-</w:t>
      </w:r>
      <w:proofErr w:type="spellStart"/>
      <w:r w:rsidRPr="00ED59F3">
        <w:rPr>
          <w:rFonts w:ascii="Verdana" w:hAnsi="Verdana"/>
        </w:rPr>
        <w:t>Kübra</w:t>
      </w:r>
      <w:proofErr w:type="spellEnd"/>
      <w:r w:rsidRPr="00ED59F3">
        <w:rPr>
          <w:rFonts w:ascii="Verdana" w:hAnsi="Verdana"/>
        </w:rPr>
        <w:t xml:space="preserve"> KAYA-</w:t>
      </w:r>
      <w:proofErr w:type="spellStart"/>
      <w:r w:rsidRPr="00ED59F3">
        <w:rPr>
          <w:rFonts w:ascii="Verdana" w:hAnsi="Verdana"/>
        </w:rPr>
        <w:t>Gülselin</w:t>
      </w:r>
      <w:proofErr w:type="spellEnd"/>
      <w:r w:rsidRPr="00ED59F3">
        <w:rPr>
          <w:rFonts w:ascii="Verdana" w:hAnsi="Verdana"/>
        </w:rPr>
        <w:t xml:space="preserve"> GÖNEN-ΒΑΣΙΛΙΚΗ ΛΙΑΚΟΠΟΥΛΟΥ-</w:t>
      </w:r>
      <w:proofErr w:type="spellStart"/>
      <w:r w:rsidRPr="00ED59F3">
        <w:rPr>
          <w:rFonts w:ascii="Verdana" w:hAnsi="Verdana"/>
        </w:rPr>
        <w:t>Yasemin</w:t>
      </w:r>
      <w:proofErr w:type="spellEnd"/>
      <w:r w:rsidRPr="00ED59F3">
        <w:rPr>
          <w:rFonts w:ascii="Verdana" w:hAnsi="Verdana"/>
        </w:rPr>
        <w:t xml:space="preserve"> SEZER-</w:t>
      </w:r>
      <w:proofErr w:type="spellStart"/>
      <w:r w:rsidRPr="00ED59F3">
        <w:rPr>
          <w:rFonts w:ascii="Verdana" w:hAnsi="Verdana"/>
        </w:rPr>
        <w:t>Gonca</w:t>
      </w:r>
      <w:proofErr w:type="spellEnd"/>
      <w:r w:rsidRPr="00ED59F3">
        <w:rPr>
          <w:rFonts w:ascii="Verdana" w:hAnsi="Verdana"/>
        </w:rPr>
        <w:t xml:space="preserve"> YAZILI-İLUAKUES SELCEN SAYIN-</w:t>
      </w:r>
      <w:proofErr w:type="spellStart"/>
      <w:r w:rsidRPr="00ED59F3">
        <w:rPr>
          <w:rFonts w:ascii="Verdana" w:hAnsi="Verdana"/>
        </w:rPr>
        <w:t>Tuba</w:t>
      </w:r>
      <w:proofErr w:type="spellEnd"/>
      <w:r w:rsidRPr="00ED59F3">
        <w:rPr>
          <w:rFonts w:ascii="Verdana" w:hAnsi="Verdana"/>
        </w:rPr>
        <w:t xml:space="preserve"> FIĞLALI ŞAHİNCİ</w:t>
      </w:r>
    </w:p>
    <w:p w:rsidR="000D4CCA" w:rsidRDefault="000D4CCA" w:rsidP="000D4CCA">
      <w:pPr>
        <w:rPr>
          <w:rFonts w:ascii="Verdana" w:hAnsi="Verdana"/>
          <w:lang w:val="en-US"/>
        </w:rPr>
      </w:pPr>
      <w:r w:rsidRPr="00ED59F3">
        <w:rPr>
          <w:rFonts w:ascii="Verdana" w:hAnsi="Verdana"/>
        </w:rPr>
        <w:t>Υπεύθυνοι εκπαιδευτικοί του έργου «ΚΟΙΤΑ ΤΗ ΖΩΗ ΜΕ ΑΥΤΟΠΕΠΟΙΘΗΣΗ ΜΕ ΠΡΩΤΕΣ ΒΟΗΘΕΙΕΣ»</w:t>
      </w:r>
      <w:r w:rsidR="00ED59F3" w:rsidRPr="00ED59F3">
        <w:rPr>
          <w:rFonts w:ascii="Verdana" w:hAnsi="Verdana"/>
        </w:rPr>
        <w:t xml:space="preserve"> είναι η καθηγήτρια Αγγλικών </w:t>
      </w:r>
      <w:proofErr w:type="spellStart"/>
      <w:r w:rsidR="00ED59F3" w:rsidRPr="00ED59F3">
        <w:rPr>
          <w:rFonts w:ascii="Verdana" w:hAnsi="Verdana"/>
        </w:rPr>
        <w:t>Τσαμπούκου</w:t>
      </w:r>
      <w:proofErr w:type="spellEnd"/>
      <w:r w:rsidR="00ED59F3" w:rsidRPr="00ED59F3">
        <w:rPr>
          <w:rFonts w:ascii="Verdana" w:hAnsi="Verdana"/>
        </w:rPr>
        <w:t xml:space="preserve"> Εύη και η εκπαιδευτικός </w:t>
      </w:r>
      <w:proofErr w:type="spellStart"/>
      <w:r w:rsidR="00ED59F3" w:rsidRPr="00ED59F3">
        <w:rPr>
          <w:rFonts w:ascii="Verdana" w:hAnsi="Verdana"/>
        </w:rPr>
        <w:t>Λιακοπούλου</w:t>
      </w:r>
      <w:proofErr w:type="spellEnd"/>
      <w:r w:rsidR="00ED59F3" w:rsidRPr="00ED59F3">
        <w:rPr>
          <w:rFonts w:ascii="Verdana" w:hAnsi="Verdana"/>
        </w:rPr>
        <w:t xml:space="preserve"> Βασιλική και συμμετέχει το τμήμα Ε’2 του σχολείου μας.</w:t>
      </w:r>
    </w:p>
    <w:p w:rsidR="00ED59F3" w:rsidRPr="00ED59F3" w:rsidRDefault="00ED59F3" w:rsidP="000D4CCA">
      <w:pPr>
        <w:rPr>
          <w:rFonts w:ascii="Verdana" w:hAnsi="Verdana"/>
          <w:lang w:val="en-US"/>
        </w:rPr>
      </w:pPr>
      <w:r>
        <w:rPr>
          <w:rFonts w:ascii="Verdana" w:hAnsi="Verdana"/>
          <w:noProof/>
          <w:lang w:eastAsia="el-GR"/>
        </w:rPr>
        <w:drawing>
          <wp:inline distT="0" distB="0" distL="0" distR="0">
            <wp:extent cx="1571625" cy="1257338"/>
            <wp:effectExtent l="19050" t="0" r="9525" b="0"/>
            <wp:docPr id="1" name="0 - Εικόνα" descr="Evi's etwinning 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s etwinning team.png"/>
                    <pic:cNvPicPr/>
                  </pic:nvPicPr>
                  <pic:blipFill>
                    <a:blip r:embed="rId4" cstate="print"/>
                    <a:stretch>
                      <a:fillRect/>
                    </a:stretch>
                  </pic:blipFill>
                  <pic:spPr>
                    <a:xfrm>
                      <a:off x="0" y="0"/>
                      <a:ext cx="1571625" cy="1257338"/>
                    </a:xfrm>
                    <a:prstGeom prst="rect">
                      <a:avLst/>
                    </a:prstGeom>
                  </pic:spPr>
                </pic:pic>
              </a:graphicData>
            </a:graphic>
          </wp:inline>
        </w:drawing>
      </w:r>
      <w:r w:rsidR="001F2561">
        <w:rPr>
          <w:rFonts w:ascii="Verdana" w:hAnsi="Verdana"/>
          <w:lang w:val="en-US"/>
        </w:rPr>
        <w:t xml:space="preserve">   </w:t>
      </w:r>
      <w:r>
        <w:rPr>
          <w:rFonts w:ascii="Verdana" w:hAnsi="Verdana"/>
          <w:noProof/>
          <w:lang w:eastAsia="el-GR"/>
        </w:rPr>
        <w:drawing>
          <wp:inline distT="0" distB="0" distL="0" distR="0">
            <wp:extent cx="1358789" cy="1017822"/>
            <wp:effectExtent l="152400" t="171450" r="146161" b="125178"/>
            <wp:docPr id="3" name="2 - Εικόνα" descr="ProjeRes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Resmi.png"/>
                    <pic:cNvPicPr/>
                  </pic:nvPicPr>
                  <pic:blipFill>
                    <a:blip r:embed="rId5"/>
                    <a:stretch>
                      <a:fillRect/>
                    </a:stretch>
                  </pic:blipFill>
                  <pic:spPr>
                    <a:xfrm>
                      <a:off x="0" y="0"/>
                      <a:ext cx="1358866" cy="10178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1F2561">
        <w:rPr>
          <w:rFonts w:ascii="Verdana" w:hAnsi="Verdana"/>
          <w:lang w:val="en-US"/>
        </w:rPr>
        <w:t xml:space="preserve"> </w:t>
      </w:r>
      <w:r w:rsidR="001F2561">
        <w:rPr>
          <w:rFonts w:ascii="Verdana" w:hAnsi="Verdana"/>
          <w:noProof/>
          <w:lang w:eastAsia="el-GR"/>
        </w:rPr>
        <w:drawing>
          <wp:inline distT="0" distB="0" distL="0" distR="0">
            <wp:extent cx="1638300" cy="1253721"/>
            <wp:effectExtent l="19050" t="0" r="0" b="0"/>
            <wp:docPr id="4" name="3 - Εικόνα" descr="Vasso's etwinning t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so's etwinning team.png"/>
                    <pic:cNvPicPr/>
                  </pic:nvPicPr>
                  <pic:blipFill>
                    <a:blip r:embed="rId6" cstate="print"/>
                    <a:stretch>
                      <a:fillRect/>
                    </a:stretch>
                  </pic:blipFill>
                  <pic:spPr>
                    <a:xfrm>
                      <a:off x="0" y="0"/>
                      <a:ext cx="1647825" cy="1261010"/>
                    </a:xfrm>
                    <a:prstGeom prst="rect">
                      <a:avLst/>
                    </a:prstGeom>
                  </pic:spPr>
                </pic:pic>
              </a:graphicData>
            </a:graphic>
          </wp:inline>
        </w:drawing>
      </w:r>
    </w:p>
    <w:p w:rsidR="00ED59F3" w:rsidRDefault="00ED59F3" w:rsidP="000D4CCA"/>
    <w:p w:rsidR="002400DD" w:rsidRPr="000D4CCA" w:rsidRDefault="002400DD" w:rsidP="000D4CCA"/>
    <w:p w:rsidR="002400DD" w:rsidRPr="000D4CCA" w:rsidRDefault="002400DD"/>
    <w:sectPr w:rsidR="002400DD" w:rsidRPr="000D4CCA" w:rsidSect="00FF3C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DB4"/>
    <w:rsid w:val="000D4CCA"/>
    <w:rsid w:val="001F2561"/>
    <w:rsid w:val="002400DD"/>
    <w:rsid w:val="00464028"/>
    <w:rsid w:val="00620DB4"/>
    <w:rsid w:val="008143B4"/>
    <w:rsid w:val="009B45C9"/>
    <w:rsid w:val="00ED59F3"/>
    <w:rsid w:val="00FF3C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ock">
    <w:name w:val="block"/>
    <w:basedOn w:val="a0"/>
    <w:rsid w:val="00620DB4"/>
  </w:style>
  <w:style w:type="paragraph" w:styleId="Web">
    <w:name w:val="Normal (Web)"/>
    <w:basedOn w:val="a"/>
    <w:uiPriority w:val="99"/>
    <w:semiHidden/>
    <w:unhideWhenUsed/>
    <w:rsid w:val="00620D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20DB4"/>
    <w:rPr>
      <w:b/>
      <w:bCs/>
    </w:rPr>
  </w:style>
  <w:style w:type="paragraph" w:styleId="a4">
    <w:name w:val="Balloon Text"/>
    <w:basedOn w:val="a"/>
    <w:link w:val="Char"/>
    <w:uiPriority w:val="99"/>
    <w:semiHidden/>
    <w:unhideWhenUsed/>
    <w:rsid w:val="00ED59F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D5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67846">
      <w:bodyDiv w:val="1"/>
      <w:marLeft w:val="0"/>
      <w:marRight w:val="0"/>
      <w:marTop w:val="0"/>
      <w:marBottom w:val="0"/>
      <w:divBdr>
        <w:top w:val="none" w:sz="0" w:space="0" w:color="auto"/>
        <w:left w:val="none" w:sz="0" w:space="0" w:color="auto"/>
        <w:bottom w:val="none" w:sz="0" w:space="0" w:color="auto"/>
        <w:right w:val="none" w:sz="0" w:space="0" w:color="auto"/>
      </w:divBdr>
    </w:div>
    <w:div w:id="1078863225">
      <w:bodyDiv w:val="1"/>
      <w:marLeft w:val="0"/>
      <w:marRight w:val="0"/>
      <w:marTop w:val="0"/>
      <w:marBottom w:val="0"/>
      <w:divBdr>
        <w:top w:val="none" w:sz="0" w:space="0" w:color="auto"/>
        <w:left w:val="none" w:sz="0" w:space="0" w:color="auto"/>
        <w:bottom w:val="none" w:sz="0" w:space="0" w:color="auto"/>
        <w:right w:val="none" w:sz="0" w:space="0" w:color="auto"/>
      </w:divBdr>
      <w:divsChild>
        <w:div w:id="1173882084">
          <w:marLeft w:val="0"/>
          <w:marRight w:val="0"/>
          <w:marTop w:val="0"/>
          <w:marBottom w:val="0"/>
          <w:divBdr>
            <w:top w:val="single" w:sz="6" w:space="0" w:color="auto"/>
            <w:left w:val="single" w:sz="6" w:space="0" w:color="auto"/>
            <w:bottom w:val="single" w:sz="6" w:space="0" w:color="auto"/>
            <w:right w:val="single" w:sz="6" w:space="0" w:color="auto"/>
          </w:divBdr>
        </w:div>
        <w:div w:id="809055457">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1493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2</cp:revision>
  <dcterms:created xsi:type="dcterms:W3CDTF">2024-03-17T22:57:00Z</dcterms:created>
  <dcterms:modified xsi:type="dcterms:W3CDTF">2024-03-17T22:57:00Z</dcterms:modified>
</cp:coreProperties>
</file>